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15" w:rsidRPr="00B12D15" w:rsidRDefault="00B12D15" w:rsidP="00B12D15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B12D15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D15">
        <w:rPr>
          <w:sz w:val="28"/>
          <w:szCs w:val="28"/>
          <w:lang w:eastAsia="ar-SA"/>
        </w:rPr>
        <w:t>Comune di Comune Magnacavallo</w:t>
      </w:r>
    </w:p>
    <w:p w:rsidR="00B12D15" w:rsidRPr="00B12D15" w:rsidRDefault="00B12D15" w:rsidP="00B12D15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B12D15">
        <w:rPr>
          <w:sz w:val="24"/>
          <w:szCs w:val="24"/>
          <w:lang w:eastAsia="ar-SA"/>
        </w:rPr>
        <w:t>Provincia di Mantova</w:t>
      </w:r>
    </w:p>
    <w:p w:rsidR="00B12D15" w:rsidRDefault="00B12D15" w:rsidP="00B12D15">
      <w:pPr>
        <w:spacing w:after="240"/>
      </w:pPr>
      <w:r w:rsidRPr="00B12D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241299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2BB8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pt" to="481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Cw2pov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:rsidRPr="001A43A8" w:rsidTr="006B6F5C">
        <w:trPr>
          <w:jc w:val="center"/>
        </w:trPr>
        <w:tc>
          <w:tcPr>
            <w:tcW w:w="9639" w:type="dxa"/>
            <w:shd w:val="pct15" w:color="auto" w:fill="auto"/>
          </w:tcPr>
          <w:p w:rsidR="00504587" w:rsidRPr="00504587" w:rsidRDefault="00504587" w:rsidP="006B6F5C">
            <w:pPr>
              <w:jc w:val="center"/>
              <w:rPr>
                <w:rFonts w:ascii="Helvetica" w:hAnsi="Helvetica"/>
                <w:bCs/>
                <w:color w:val="212121"/>
                <w:sz w:val="33"/>
                <w:szCs w:val="33"/>
              </w:rPr>
            </w:pPr>
            <w:r w:rsidRPr="00504587">
              <w:rPr>
                <w:b/>
                <w:bCs/>
                <w:color w:val="212121"/>
                <w:sz w:val="33"/>
                <w:szCs w:val="33"/>
              </w:rPr>
              <w:t>DICHIARAZIONE SOSTITUTIVA DELL’ATTO DI NOTORIETÀ</w:t>
            </w:r>
          </w:p>
          <w:p w:rsidR="00504587" w:rsidRPr="001537BC" w:rsidRDefault="00504587" w:rsidP="006B6F5C">
            <w:pPr>
              <w:spacing w:line="252" w:lineRule="auto"/>
              <w:jc w:val="center"/>
              <w:rPr>
                <w:iCs/>
                <w:color w:val="000000"/>
              </w:rPr>
            </w:pPr>
            <w:r w:rsidRPr="00DA3681">
              <w:rPr>
                <w:i/>
                <w:iCs/>
                <w:color w:val="212121"/>
                <w:sz w:val="22"/>
                <w:szCs w:val="22"/>
              </w:rPr>
              <w:t>(d.P.R. 28 dicembre 2000, n. 445, ar</w:t>
            </w:r>
            <w:r>
              <w:rPr>
                <w:i/>
                <w:iCs/>
                <w:color w:val="212121"/>
                <w:sz w:val="22"/>
                <w:szCs w:val="22"/>
              </w:rPr>
              <w:t>t</w:t>
            </w:r>
            <w:r w:rsidRPr="00DA3681">
              <w:rPr>
                <w:i/>
                <w:iCs/>
                <w:color w:val="212121"/>
                <w:sz w:val="22"/>
                <w:szCs w:val="22"/>
              </w:rPr>
              <w:t>. 47)</w:t>
            </w:r>
          </w:p>
          <w:p w:rsidR="00504587" w:rsidRPr="00504587" w:rsidRDefault="00504587" w:rsidP="006B6F5C">
            <w:pPr>
              <w:jc w:val="center"/>
              <w:rPr>
                <w:rFonts w:ascii="Helvetica" w:hAnsi="Helvetica"/>
                <w:color w:val="000000"/>
                <w:spacing w:val="-2"/>
              </w:rPr>
            </w:pPr>
            <w:r w:rsidRPr="00504587">
              <w:rPr>
                <w:rFonts w:ascii="Helvetica" w:hAnsi="Helvetica"/>
                <w:b/>
                <w:bCs/>
                <w:color w:val="212121"/>
                <w:spacing w:val="-2"/>
                <w:sz w:val="19"/>
                <w:szCs w:val="19"/>
              </w:rPr>
              <w:t xml:space="preserve">NON SOGGETTA AD AUTENTICAZIONE - ESENTE DA BOLLO </w:t>
            </w:r>
            <w:r w:rsidRPr="00504587">
              <w:rPr>
                <w:rFonts w:ascii="Helvetica" w:hAnsi="Helvetica"/>
                <w:i/>
                <w:iCs/>
                <w:color w:val="212121"/>
                <w:spacing w:val="-2"/>
                <w:sz w:val="19"/>
                <w:szCs w:val="19"/>
              </w:rPr>
              <w:t>(d.P.R. 28 dicembre 2000, n. 445, art. 37, c. 1)</w:t>
            </w:r>
          </w:p>
        </w:tc>
      </w:tr>
    </w:tbl>
    <w:p w:rsidR="00910552" w:rsidRPr="00DA3681" w:rsidRDefault="00910552" w:rsidP="00504587">
      <w:pPr>
        <w:shd w:val="clear" w:color="auto" w:fill="FFFFFF"/>
        <w:spacing w:line="276" w:lineRule="auto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a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:rsidR="00B90AA7" w:rsidRPr="00522C87" w:rsidRDefault="00B90AA7" w:rsidP="00504587">
      <w:pPr>
        <w:shd w:val="clear" w:color="auto" w:fill="FFFFFF"/>
        <w:spacing w:line="264" w:lineRule="auto"/>
        <w:ind w:left="567" w:right="567"/>
        <w:jc w:val="both"/>
        <w:rPr>
          <w:sz w:val="16"/>
          <w:szCs w:val="16"/>
        </w:rPr>
      </w:pPr>
      <w:r w:rsidRPr="00522C87">
        <w:rPr>
          <w:b/>
          <w:i/>
          <w:iCs/>
          <w:color w:val="000000"/>
          <w:sz w:val="16"/>
          <w:szCs w:val="16"/>
        </w:rPr>
        <w:t>“Art. 76 - Norme penali.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522C87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color w:val="000000"/>
          <w:sz w:val="16"/>
          <w:szCs w:val="16"/>
        </w:rPr>
        <w:t>2. L’</w:t>
      </w:r>
      <w:r w:rsidRPr="00522C87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522C87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522C87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522C87">
        <w:rPr>
          <w:i/>
          <w:iCs/>
          <w:color w:val="000000"/>
          <w:sz w:val="16"/>
          <w:szCs w:val="16"/>
        </w:rPr>
        <w:t xml:space="preserve"> ufficiale.</w:t>
      </w:r>
    </w:p>
    <w:p w:rsidR="00B90AA7" w:rsidRPr="00522C87" w:rsidRDefault="00B90AA7" w:rsidP="00504587">
      <w:pPr>
        <w:shd w:val="clear" w:color="auto" w:fill="FFFFFF"/>
        <w:spacing w:after="60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522C87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</w:t>
      </w:r>
      <w:r w:rsidR="00C36738">
        <w:rPr>
          <w:i/>
          <w:iCs/>
          <w:color w:val="000000"/>
          <w:sz w:val="16"/>
          <w:szCs w:val="16"/>
        </w:rPr>
        <w:t>”</w:t>
      </w:r>
    </w:p>
    <w:p w:rsidR="00910552" w:rsidRPr="00DA3681" w:rsidRDefault="00910552" w:rsidP="00504587">
      <w:pPr>
        <w:shd w:val="clear" w:color="auto" w:fill="FFFFFF"/>
        <w:spacing w:line="276" w:lineRule="auto"/>
        <w:jc w:val="both"/>
      </w:pPr>
      <w:r w:rsidRPr="00DA3681">
        <w:rPr>
          <w:color w:val="000000"/>
        </w:rPr>
        <w:t>ferma restando, a norma del disposto dell'art. 75, dello stesso d.P.R. n. 445/2000, nel caso di dichiarazione non veritiera, la decadenza dai benefici eventualmente conseguiti e sotto la propria personale responsabilit</w:t>
      </w:r>
      <w:r w:rsidRPr="00DA3681">
        <w:rPr>
          <w:rFonts w:cs="Times New Roman"/>
          <w:color w:val="000000"/>
        </w:rPr>
        <w:t>à</w:t>
      </w:r>
      <w:r w:rsidRPr="00DA3681">
        <w:rPr>
          <w:color w:val="000000"/>
        </w:rPr>
        <w:t>,</w:t>
      </w:r>
    </w:p>
    <w:p w:rsidR="0042276D" w:rsidRPr="00A124CB" w:rsidRDefault="00910552" w:rsidP="00B12D15">
      <w:pPr>
        <w:shd w:val="clear" w:color="auto" w:fill="FFFFFF"/>
        <w:spacing w:before="120" w:after="120"/>
        <w:ind w:left="5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:rsidR="00910552" w:rsidRPr="00DA3681" w:rsidRDefault="00072743" w:rsidP="00504587">
      <w:pPr>
        <w:shd w:val="clear" w:color="auto" w:fill="FFFFFF"/>
        <w:spacing w:line="276" w:lineRule="auto"/>
        <w:ind w:left="298"/>
        <w:jc w:val="both"/>
      </w:pPr>
      <w:r w:rsidRPr="00DA3681">
        <w:t>-</w:t>
      </w:r>
      <w:r w:rsidR="00504587">
        <w:t xml:space="preserve"> </w:t>
      </w:r>
      <w:r w:rsidR="00504587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="00504587">
        <w:instrText xml:space="preserve"> FORMTEXT </w:instrText>
      </w:r>
      <w:r w:rsidR="00504587">
        <w:fldChar w:fldCharType="separate"/>
      </w:r>
      <w:r w:rsidR="00504587">
        <w:rPr>
          <w:noProof/>
        </w:rPr>
        <w:t>.....................................................................................................................................................................</w:t>
      </w:r>
      <w:r w:rsidR="00504587">
        <w:fldChar w:fldCharType="end"/>
      </w:r>
    </w:p>
    <w:bookmarkStart w:id="2" w:name="Testo3"/>
    <w:p w:rsidR="0042276D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2"/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784E2F" w:rsidRDefault="00784E2F" w:rsidP="00784E2F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</w:rPr>
      </w:pPr>
      <w:r w:rsidRPr="00784E2F">
        <w:rPr>
          <w:rFonts w:ascii="Helvetica" w:hAnsi="Helvetica"/>
          <w:color w:val="000000"/>
          <w:spacing w:val="2"/>
        </w:rPr>
        <w:t xml:space="preserve">Dichiara </w:t>
      </w:r>
      <w:r w:rsidR="00926BB0">
        <w:rPr>
          <w:rFonts w:ascii="Helvetica" w:hAnsi="Helvetica"/>
          <w:color w:val="000000"/>
          <w:spacing w:val="2"/>
        </w:rPr>
        <w:t xml:space="preserve">altresì </w:t>
      </w:r>
      <w:bookmarkStart w:id="3" w:name="_GoBack"/>
      <w:bookmarkEnd w:id="3"/>
      <w:r w:rsidRPr="00784E2F">
        <w:rPr>
          <w:rFonts w:ascii="Helvetica" w:hAnsi="Helvetica"/>
          <w:color w:val="000000"/>
          <w:spacing w:val="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CF5534" w:rsidRPr="00A124CB" w:rsidRDefault="00F27C1C" w:rsidP="00784E2F">
      <w:pPr>
        <w:shd w:val="clear" w:color="auto" w:fill="FFFFFF"/>
        <w:spacing w:before="120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:rsidR="00910552" w:rsidRPr="00A124CB" w:rsidRDefault="00910552" w:rsidP="00B12D15">
      <w:pPr>
        <w:shd w:val="clear" w:color="auto" w:fill="FFFFFF"/>
        <w:spacing w:before="60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:rsidR="00F76101" w:rsidRPr="00A124CB" w:rsidRDefault="00A124CB" w:rsidP="00B12D15">
      <w:pPr>
        <w:shd w:val="clear" w:color="auto" w:fill="FFFFFF"/>
        <w:spacing w:before="240" w:after="12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:rsidTr="00B12D15">
        <w:trPr>
          <w:jc w:val="center"/>
        </w:trPr>
        <w:tc>
          <w:tcPr>
            <w:tcW w:w="9639" w:type="dxa"/>
            <w:shd w:val="clear" w:color="auto" w:fill="auto"/>
          </w:tcPr>
          <w:p w:rsidR="00504587" w:rsidRPr="00504587" w:rsidRDefault="00504587" w:rsidP="001A1652">
            <w:pPr>
              <w:spacing w:before="60" w:after="60"/>
              <w:jc w:val="both"/>
            </w:pPr>
            <w:r w:rsidRPr="001A1652">
              <w:rPr>
                <w:rFonts w:ascii="Helvetica" w:hAnsi="Helvetica"/>
                <w:b/>
                <w:spacing w:val="-2"/>
              </w:rPr>
              <w:t>Ai sensi dell'art. 38, d.P.R. 445 del 28 dicembre 2000, la dichiarazione è sottoscritta dall'interessato in</w:t>
            </w:r>
            <w:r w:rsidRPr="001A1652">
              <w:rPr>
                <w:b/>
              </w:rPr>
              <w:t xml:space="preserve"> </w:t>
            </w:r>
            <w:r w:rsidRPr="001A1652">
              <w:rPr>
                <w:rFonts w:ascii="Helvetica" w:hAnsi="Helvetica"/>
                <w:b/>
                <w:spacing w:val="-2"/>
              </w:rPr>
              <w:t>presenza del dipendente addetto ovvero sottoscritta e inviata insieme alla fotocopia, non autenticata</w:t>
            </w:r>
            <w:r w:rsidRPr="001A1652">
              <w:rPr>
                <w:b/>
              </w:rPr>
              <w:t xml:space="preserve"> </w:t>
            </w:r>
            <w:r w:rsidRPr="001A1652">
              <w:rPr>
                <w:rFonts w:ascii="Helvetica" w:hAnsi="Helvetica"/>
                <w:b/>
                <w:spacing w:val="2"/>
              </w:rPr>
              <w:t>di un documento di identità del dichiarante, all'ufficio competente via fax, tramite un incaricato,</w:t>
            </w:r>
            <w:r w:rsidRPr="001A1652">
              <w:rPr>
                <w:b/>
              </w:rPr>
              <w:t xml:space="preserve"> oppure a mezzo posta.</w:t>
            </w:r>
          </w:p>
        </w:tc>
      </w:tr>
    </w:tbl>
    <w:p w:rsidR="00504587" w:rsidRPr="00B12D15" w:rsidRDefault="00504587" w:rsidP="00A124CB">
      <w:pPr>
        <w:shd w:val="clear" w:color="auto" w:fill="FFFFFF"/>
        <w:rPr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:rsidTr="00B12D15">
        <w:trPr>
          <w:trHeight w:val="131"/>
          <w:jc w:val="center"/>
        </w:trPr>
        <w:tc>
          <w:tcPr>
            <w:tcW w:w="4115" w:type="dxa"/>
          </w:tcPr>
          <w:p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4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4"/>
          </w:p>
          <w:p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5" w:name="Testo5"/>
          <w:p w:rsidR="00CA6520" w:rsidRPr="00DA3681" w:rsidRDefault="00CA6520" w:rsidP="00504587">
            <w:pPr>
              <w:spacing w:line="360" w:lineRule="auto"/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6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7"/>
            <w:r w:rsidRPr="00DA3681">
              <w:rPr>
                <w:rFonts w:cs="Times New Roman"/>
              </w:rPr>
              <w:t xml:space="preserve"> PASSAPORTO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8"/>
            <w:r w:rsidRPr="00DA3681">
              <w:rPr>
                <w:rFonts w:cs="Times New Roman"/>
              </w:rPr>
              <w:t xml:space="preserve"> PATENTE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60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9"/>
            <w:r w:rsidRPr="00DA3681">
              <w:rPr>
                <w:rFonts w:cs="Times New Roman"/>
              </w:rPr>
              <w:t xml:space="preserve"> </w:t>
            </w:r>
            <w:bookmarkStart w:id="10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0"/>
          </w:p>
        </w:tc>
      </w:tr>
    </w:tbl>
    <w:p w:rsidR="00346F6A" w:rsidRPr="00B12D15" w:rsidRDefault="00346F6A" w:rsidP="00B12D15">
      <w:pPr>
        <w:rPr>
          <w:sz w:val="2"/>
          <w:szCs w:val="8"/>
        </w:rPr>
      </w:pPr>
    </w:p>
    <w:sectPr w:rsidR="00346F6A" w:rsidRPr="00B12D15" w:rsidSect="00504587">
      <w:footerReference w:type="even" r:id="rId9"/>
      <w:footerReference w:type="default" r:id="rId10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200" w:rsidRDefault="00955200">
      <w:r>
        <w:separator/>
      </w:r>
    </w:p>
  </w:endnote>
  <w:endnote w:type="continuationSeparator" w:id="0">
    <w:p w:rsidR="00955200" w:rsidRDefault="0095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114CD3" w:rsidRPr="00D23971" w:rsidTr="00114CD3">
      <w:trPr>
        <w:trHeight w:val="142"/>
        <w:jc w:val="center"/>
      </w:trPr>
      <w:tc>
        <w:tcPr>
          <w:tcW w:w="705" w:type="dxa"/>
          <w:vMerge w:val="restart"/>
          <w:vAlign w:val="center"/>
          <w:hideMark/>
        </w:tcPr>
        <w:p w:rsidR="00114CD3" w:rsidRPr="00D23971" w:rsidRDefault="00114CD3" w:rsidP="001D29FA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270F0B43" wp14:editId="072FDEFD">
                <wp:extent cx="454660" cy="165100"/>
                <wp:effectExtent l="0" t="0" r="2540" b="6350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114CD3" w:rsidRPr="00D23971" w:rsidRDefault="00114CD3" w:rsidP="00114CD3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>
            <w:rPr>
              <w:color w:val="000000"/>
              <w:sz w:val="10"/>
              <w:szCs w:val="10"/>
              <w:lang w:eastAsia="en-US"/>
            </w:rPr>
            <w:t>Cod</w:t>
          </w:r>
          <w:r w:rsidRPr="00D23971">
            <w:rPr>
              <w:color w:val="000000"/>
              <w:sz w:val="10"/>
              <w:szCs w:val="10"/>
              <w:lang w:eastAsia="en-US"/>
            </w:rPr>
            <w:t>.</w:t>
          </w:r>
          <w:r>
            <w:rPr>
              <w:color w:val="000000"/>
              <w:sz w:val="10"/>
              <w:szCs w:val="10"/>
              <w:lang w:eastAsia="en-US"/>
            </w:rPr>
            <w:t xml:space="preserve"> 855000.m.9</w:t>
          </w:r>
        </w:p>
      </w:tc>
      <w:tc>
        <w:tcPr>
          <w:tcW w:w="7752" w:type="dxa"/>
          <w:vAlign w:val="center"/>
        </w:tcPr>
        <w:p w:rsidR="00114CD3" w:rsidRPr="00D23971" w:rsidRDefault="00114CD3" w:rsidP="001D29FA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114CD3" w:rsidRPr="00D23971" w:rsidTr="00114CD3">
      <w:trPr>
        <w:trHeight w:val="142"/>
        <w:jc w:val="center"/>
      </w:trPr>
      <w:tc>
        <w:tcPr>
          <w:tcW w:w="705" w:type="dxa"/>
          <w:vMerge/>
          <w:vAlign w:val="center"/>
          <w:hideMark/>
        </w:tcPr>
        <w:p w:rsidR="00114CD3" w:rsidRPr="00D23971" w:rsidRDefault="00114CD3" w:rsidP="001D29FA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114CD3" w:rsidRPr="00D23971" w:rsidRDefault="00114CD3" w:rsidP="001D29FA">
          <w:pPr>
            <w:jc w:val="center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752" w:type="dxa"/>
          <w:vAlign w:val="center"/>
          <w:hideMark/>
        </w:tcPr>
        <w:p w:rsidR="00114CD3" w:rsidRPr="00D23971" w:rsidRDefault="00114CD3" w:rsidP="001D29FA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 xml:space="preserve">Pag. </w:t>
          </w:r>
          <w:r w:rsidRPr="00D23971">
            <w:rPr>
              <w:color w:val="000000"/>
              <w:sz w:val="10"/>
              <w:szCs w:val="10"/>
            </w:rPr>
            <w:fldChar w:fldCharType="begin"/>
          </w:r>
          <w:r w:rsidRPr="00D23971">
            <w:rPr>
              <w:color w:val="000000"/>
              <w:sz w:val="10"/>
              <w:szCs w:val="10"/>
            </w:rPr>
            <w:instrText xml:space="preserve"> PAGE </w:instrText>
          </w:r>
          <w:r w:rsidRPr="00D23971">
            <w:rPr>
              <w:color w:val="000000"/>
              <w:sz w:val="10"/>
              <w:szCs w:val="10"/>
            </w:rPr>
            <w:fldChar w:fldCharType="separate"/>
          </w:r>
          <w:r w:rsidR="00926BB0">
            <w:rPr>
              <w:noProof/>
              <w:color w:val="000000"/>
              <w:sz w:val="10"/>
              <w:szCs w:val="10"/>
            </w:rPr>
            <w:t>1</w:t>
          </w:r>
          <w:r w:rsidRPr="00D23971">
            <w:rPr>
              <w:color w:val="000000"/>
              <w:sz w:val="10"/>
              <w:szCs w:val="10"/>
            </w:rPr>
            <w:fldChar w:fldCharType="end"/>
          </w:r>
          <w:r w:rsidRPr="00D23971">
            <w:rPr>
              <w:color w:val="000000"/>
              <w:sz w:val="10"/>
              <w:szCs w:val="10"/>
            </w:rPr>
            <w:t xml:space="preserve"> di </w:t>
          </w:r>
          <w:r w:rsidRPr="00D23971">
            <w:rPr>
              <w:bCs/>
              <w:color w:val="000000"/>
              <w:sz w:val="10"/>
              <w:szCs w:val="10"/>
            </w:rPr>
            <w:fldChar w:fldCharType="begin"/>
          </w:r>
          <w:r w:rsidRPr="00D2397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D23971">
            <w:rPr>
              <w:bCs/>
              <w:color w:val="000000"/>
              <w:sz w:val="10"/>
              <w:szCs w:val="10"/>
            </w:rPr>
            <w:fldChar w:fldCharType="separate"/>
          </w:r>
          <w:r w:rsidR="00926BB0">
            <w:rPr>
              <w:bCs/>
              <w:noProof/>
              <w:color w:val="000000"/>
              <w:sz w:val="10"/>
              <w:szCs w:val="10"/>
            </w:rPr>
            <w:t>1</w:t>
          </w:r>
          <w:r w:rsidRPr="00D2397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114CD3" w:rsidRPr="00D23971" w:rsidRDefault="00114CD3" w:rsidP="00114CD3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200" w:rsidRDefault="00955200">
      <w:r>
        <w:separator/>
      </w:r>
    </w:p>
  </w:footnote>
  <w:footnote w:type="continuationSeparator" w:id="0">
    <w:p w:rsidR="00955200" w:rsidRDefault="00955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808DF"/>
    <w:rsid w:val="000B253F"/>
    <w:rsid w:val="00106003"/>
    <w:rsid w:val="00114297"/>
    <w:rsid w:val="00114CD3"/>
    <w:rsid w:val="001165B5"/>
    <w:rsid w:val="001209DB"/>
    <w:rsid w:val="00182368"/>
    <w:rsid w:val="00184A9B"/>
    <w:rsid w:val="001A1652"/>
    <w:rsid w:val="001F2B1C"/>
    <w:rsid w:val="00210855"/>
    <w:rsid w:val="00241793"/>
    <w:rsid w:val="00256A1E"/>
    <w:rsid w:val="002635EA"/>
    <w:rsid w:val="00267D51"/>
    <w:rsid w:val="00281ACA"/>
    <w:rsid w:val="002A0FC1"/>
    <w:rsid w:val="002A2B2E"/>
    <w:rsid w:val="002B388C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D4649"/>
    <w:rsid w:val="003E6ADC"/>
    <w:rsid w:val="003F56F6"/>
    <w:rsid w:val="004212CD"/>
    <w:rsid w:val="0042276D"/>
    <w:rsid w:val="00432FAA"/>
    <w:rsid w:val="004650BF"/>
    <w:rsid w:val="00470323"/>
    <w:rsid w:val="004D401C"/>
    <w:rsid w:val="004E2446"/>
    <w:rsid w:val="00504587"/>
    <w:rsid w:val="00506A9D"/>
    <w:rsid w:val="005107ED"/>
    <w:rsid w:val="0052414C"/>
    <w:rsid w:val="00534EDE"/>
    <w:rsid w:val="005676B1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A18D7"/>
    <w:rsid w:val="006B6F5C"/>
    <w:rsid w:val="006F0E18"/>
    <w:rsid w:val="006F79B3"/>
    <w:rsid w:val="0073599C"/>
    <w:rsid w:val="00761A86"/>
    <w:rsid w:val="00763711"/>
    <w:rsid w:val="00784E2F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26BB0"/>
    <w:rsid w:val="00942CA2"/>
    <w:rsid w:val="00955200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D6E39"/>
    <w:rsid w:val="00AD7521"/>
    <w:rsid w:val="00AF61EF"/>
    <w:rsid w:val="00B0273B"/>
    <w:rsid w:val="00B04C7F"/>
    <w:rsid w:val="00B051F1"/>
    <w:rsid w:val="00B05855"/>
    <w:rsid w:val="00B12D15"/>
    <w:rsid w:val="00B15E01"/>
    <w:rsid w:val="00B23EE3"/>
    <w:rsid w:val="00B32F45"/>
    <w:rsid w:val="00B46426"/>
    <w:rsid w:val="00B56744"/>
    <w:rsid w:val="00B8050E"/>
    <w:rsid w:val="00B90AA7"/>
    <w:rsid w:val="00BD1E42"/>
    <w:rsid w:val="00BF5ACB"/>
    <w:rsid w:val="00C16042"/>
    <w:rsid w:val="00C36738"/>
    <w:rsid w:val="00C50FFD"/>
    <w:rsid w:val="00C5532A"/>
    <w:rsid w:val="00C73072"/>
    <w:rsid w:val="00C969E4"/>
    <w:rsid w:val="00C976D9"/>
    <w:rsid w:val="00CA6520"/>
    <w:rsid w:val="00CB1783"/>
    <w:rsid w:val="00CD1F23"/>
    <w:rsid w:val="00CD49F6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601C0981-6AB9-468E-9A7A-78C2F1E8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3D4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D4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03515-F249-4A3E-9EC6-3B3DAB8C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7</cp:revision>
  <dcterms:created xsi:type="dcterms:W3CDTF">2018-09-19T14:18:00Z</dcterms:created>
  <dcterms:modified xsi:type="dcterms:W3CDTF">2018-09-21T15:21:00Z</dcterms:modified>
</cp:coreProperties>
</file>